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Ind w:w="-34" w:type="dxa"/>
        <w:tblLayout w:type="fixed"/>
        <w:tblLook w:val="01E0" w:firstRow="1" w:lastRow="1" w:firstColumn="1" w:lastColumn="1" w:noHBand="0" w:noVBand="0"/>
      </w:tblPr>
      <w:tblGrid>
        <w:gridCol w:w="4256"/>
        <w:gridCol w:w="5494"/>
      </w:tblGrid>
      <w:tr w:rsidR="00BF11BA" w:rsidTr="0000387B">
        <w:tc>
          <w:tcPr>
            <w:tcW w:w="4256" w:type="dxa"/>
            <w:hideMark/>
          </w:tcPr>
          <w:p w:rsidR="00BF11BA" w:rsidRPr="00DB2A72" w:rsidRDefault="00BF11BA" w:rsidP="0000387B">
            <w:pPr>
              <w:tabs>
                <w:tab w:val="center" w:pos="1260"/>
                <w:tab w:val="center" w:pos="6120"/>
              </w:tabs>
              <w:spacing w:line="280" w:lineRule="exact"/>
              <w:jc w:val="center"/>
              <w:rPr>
                <w:sz w:val="25"/>
                <w:szCs w:val="25"/>
              </w:rPr>
            </w:pPr>
            <w:r w:rsidRPr="00DB2A72">
              <w:rPr>
                <w:sz w:val="25"/>
                <w:szCs w:val="25"/>
              </w:rPr>
              <w:t>TRƯỜNG CAO ĐẲNG KỸ THUẬT</w:t>
            </w:r>
          </w:p>
          <w:p w:rsidR="00BF11BA" w:rsidRPr="00DB2A72" w:rsidRDefault="00BF11BA" w:rsidP="0000387B">
            <w:pPr>
              <w:tabs>
                <w:tab w:val="center" w:pos="1260"/>
                <w:tab w:val="center" w:pos="6120"/>
              </w:tabs>
              <w:spacing w:line="280" w:lineRule="exact"/>
              <w:jc w:val="center"/>
              <w:rPr>
                <w:sz w:val="25"/>
                <w:szCs w:val="25"/>
              </w:rPr>
            </w:pPr>
            <w:r w:rsidRPr="00DB2A72">
              <w:rPr>
                <w:sz w:val="25"/>
                <w:szCs w:val="25"/>
              </w:rPr>
              <w:t>LÝ TỰ TRỌNG TP. HỒ CHÍ MINH</w:t>
            </w:r>
          </w:p>
          <w:p w:rsidR="00BF11BA" w:rsidRDefault="00BF11BA" w:rsidP="0000387B">
            <w:pPr>
              <w:tabs>
                <w:tab w:val="center" w:pos="1260"/>
                <w:tab w:val="center" w:pos="6120"/>
              </w:tabs>
              <w:spacing w:line="280" w:lineRule="exact"/>
              <w:jc w:val="center"/>
              <w:rPr>
                <w:b/>
                <w:sz w:val="25"/>
                <w:szCs w:val="25"/>
              </w:rPr>
            </w:pPr>
            <w:r>
              <w:rPr>
                <w:b/>
                <w:sz w:val="25"/>
                <w:szCs w:val="25"/>
              </w:rPr>
              <w:t xml:space="preserve">PHÒNG KHẢO THÍ VÀ </w:t>
            </w:r>
          </w:p>
          <w:p w:rsidR="00BF11BA" w:rsidRDefault="00BF11BA" w:rsidP="0000387B">
            <w:pPr>
              <w:tabs>
                <w:tab w:val="center" w:pos="1260"/>
                <w:tab w:val="center" w:pos="6120"/>
              </w:tabs>
              <w:spacing w:line="280" w:lineRule="exact"/>
              <w:jc w:val="center"/>
              <w:rPr>
                <w:b/>
                <w:sz w:val="25"/>
                <w:szCs w:val="25"/>
              </w:rPr>
            </w:pPr>
            <w:r>
              <w:rPr>
                <w:b/>
                <w:sz w:val="25"/>
                <w:szCs w:val="25"/>
              </w:rPr>
              <w:t>ĐẢM BÀO CHẤT LƯỢNG</w:t>
            </w:r>
          </w:p>
          <w:p w:rsidR="00BF11BA" w:rsidRDefault="00BF11BA" w:rsidP="0000387B">
            <w:pPr>
              <w:tabs>
                <w:tab w:val="center" w:pos="1260"/>
                <w:tab w:val="center" w:pos="6120"/>
              </w:tabs>
              <w:spacing w:line="280" w:lineRule="exact"/>
              <w:jc w:val="center"/>
            </w:pPr>
            <w:r>
              <w:rPr>
                <w:noProof/>
                <w:sz w:val="20"/>
                <w:szCs w:val="20"/>
              </w:rPr>
              <mc:AlternateContent>
                <mc:Choice Requires="wps">
                  <w:drawing>
                    <wp:anchor distT="0" distB="0" distL="114300" distR="114300" simplePos="0" relativeHeight="251659264" behindDoc="0" locked="0" layoutInCell="1" allowOverlap="1">
                      <wp:simplePos x="0" y="0"/>
                      <wp:positionH relativeFrom="column">
                        <wp:posOffset>672465</wp:posOffset>
                      </wp:positionH>
                      <wp:positionV relativeFrom="paragraph">
                        <wp:posOffset>35560</wp:posOffset>
                      </wp:positionV>
                      <wp:extent cx="1219200" cy="0"/>
                      <wp:effectExtent l="8255" t="9525" r="1079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52.95pt;margin-top:2.8pt;width:9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2u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"/>
                  </w:pict>
                </mc:Fallback>
              </mc:AlternateContent>
            </w:r>
          </w:p>
        </w:tc>
        <w:tc>
          <w:tcPr>
            <w:tcW w:w="5494" w:type="dxa"/>
            <w:hideMark/>
          </w:tcPr>
          <w:p w:rsidR="00BF11BA" w:rsidRDefault="00BF11BA" w:rsidP="00E809FA">
            <w:pPr>
              <w:tabs>
                <w:tab w:val="center" w:pos="1260"/>
                <w:tab w:val="center" w:pos="6120"/>
              </w:tabs>
              <w:spacing w:line="280" w:lineRule="exact"/>
              <w:rPr>
                <w:b/>
                <w:sz w:val="25"/>
                <w:szCs w:val="25"/>
              </w:rPr>
            </w:pPr>
            <w:r>
              <w:rPr>
                <w:b/>
                <w:sz w:val="25"/>
                <w:szCs w:val="25"/>
              </w:rPr>
              <w:t>CỘNG HÒA XÃ HỘI CHỦ NGHĨA VIỆT NAM</w:t>
            </w:r>
          </w:p>
          <w:p w:rsidR="00BF11BA" w:rsidRDefault="00BF11BA" w:rsidP="0000387B">
            <w:pPr>
              <w:tabs>
                <w:tab w:val="center" w:pos="1260"/>
                <w:tab w:val="center" w:pos="6120"/>
              </w:tabs>
              <w:spacing w:line="280" w:lineRule="exact"/>
              <w:jc w:val="center"/>
              <w:rPr>
                <w:b/>
                <w:sz w:val="26"/>
                <w:szCs w:val="26"/>
              </w:rPr>
            </w:pPr>
            <w:r>
              <w:rPr>
                <w:b/>
                <w:sz w:val="26"/>
                <w:szCs w:val="26"/>
              </w:rPr>
              <w:t>Độc lập – Tự do – Hạnh phúc</w:t>
            </w:r>
          </w:p>
          <w:p w:rsidR="00BF11BA" w:rsidRDefault="00BF11BA" w:rsidP="0000387B">
            <w:pPr>
              <w:tabs>
                <w:tab w:val="center" w:pos="1260"/>
                <w:tab w:val="center" w:pos="6120"/>
              </w:tabs>
              <w:spacing w:line="280" w:lineRule="exact"/>
              <w:jc w:val="center"/>
            </w:pPr>
            <w:r>
              <w:rPr>
                <w:noProof/>
                <w:sz w:val="20"/>
                <w:szCs w:val="20"/>
              </w:rPr>
              <mc:AlternateContent>
                <mc:Choice Requires="wps">
                  <w:drawing>
                    <wp:anchor distT="0" distB="0" distL="114300" distR="114300" simplePos="0" relativeHeight="251660288" behindDoc="0" locked="0" layoutInCell="1" allowOverlap="1" wp14:anchorId="786F3F73" wp14:editId="5EE209D9">
                      <wp:simplePos x="0" y="0"/>
                      <wp:positionH relativeFrom="column">
                        <wp:posOffset>659130</wp:posOffset>
                      </wp:positionH>
                      <wp:positionV relativeFrom="paragraph">
                        <wp:posOffset>53975</wp:posOffset>
                      </wp:positionV>
                      <wp:extent cx="2038350" cy="0"/>
                      <wp:effectExtent l="11430" t="5715" r="762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1.9pt;margin-top:4.25pt;width:16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"/>
                  </w:pict>
                </mc:Fallback>
              </mc:AlternateContent>
            </w:r>
          </w:p>
        </w:tc>
      </w:tr>
    </w:tbl>
    <w:p w:rsidR="00BF11BA" w:rsidRDefault="00BF11BA" w:rsidP="00BF11BA">
      <w:pPr>
        <w:jc w:val="right"/>
        <w:rPr>
          <w:i/>
          <w:sz w:val="28"/>
          <w:szCs w:val="28"/>
        </w:rPr>
      </w:pPr>
      <w:r>
        <w:rPr>
          <w:sz w:val="28"/>
          <w:szCs w:val="28"/>
        </w:rPr>
        <w:t xml:space="preserve">              </w:t>
      </w:r>
      <w:r w:rsidRPr="00DB2A72">
        <w:rPr>
          <w:i/>
          <w:sz w:val="26"/>
          <w:szCs w:val="26"/>
        </w:rPr>
        <w:t xml:space="preserve">Thành phố Hồ Chí Minh, ngày </w:t>
      </w:r>
      <w:r>
        <w:rPr>
          <w:i/>
          <w:sz w:val="26"/>
          <w:szCs w:val="26"/>
        </w:rPr>
        <w:t xml:space="preserve">    </w:t>
      </w:r>
      <w:r w:rsidRPr="00DB2A72">
        <w:rPr>
          <w:i/>
          <w:sz w:val="26"/>
          <w:szCs w:val="26"/>
        </w:rPr>
        <w:t xml:space="preserve">  tháng </w:t>
      </w:r>
      <w:r>
        <w:rPr>
          <w:i/>
          <w:sz w:val="26"/>
          <w:szCs w:val="26"/>
        </w:rPr>
        <w:t>8</w:t>
      </w:r>
      <w:r w:rsidRPr="00DB2A72">
        <w:rPr>
          <w:i/>
          <w:sz w:val="26"/>
          <w:szCs w:val="26"/>
        </w:rPr>
        <w:t xml:space="preserve">  năm 2015</w:t>
      </w:r>
      <w:r>
        <w:rPr>
          <w:i/>
          <w:sz w:val="28"/>
          <w:szCs w:val="28"/>
        </w:rPr>
        <w:t xml:space="preserve"> </w:t>
      </w:r>
    </w:p>
    <w:p w:rsidR="00BF11BA" w:rsidRDefault="00BF11BA" w:rsidP="00BF11BA">
      <w:pPr>
        <w:rPr>
          <w:b/>
          <w:sz w:val="26"/>
          <w:szCs w:val="26"/>
        </w:rPr>
      </w:pPr>
    </w:p>
    <w:p w:rsidR="00BF11BA" w:rsidRDefault="00BF11BA" w:rsidP="00BF11BA">
      <w:pPr>
        <w:tabs>
          <w:tab w:val="left" w:pos="3119"/>
        </w:tabs>
        <w:jc w:val="center"/>
        <w:rPr>
          <w:b/>
          <w:sz w:val="32"/>
          <w:szCs w:val="32"/>
        </w:rPr>
      </w:pPr>
      <w:r>
        <w:rPr>
          <w:b/>
          <w:sz w:val="32"/>
          <w:szCs w:val="32"/>
        </w:rPr>
        <w:t>BÁO CÁO</w:t>
      </w:r>
    </w:p>
    <w:p w:rsidR="00223734" w:rsidRDefault="00BF11BA" w:rsidP="00BF11BA">
      <w:pPr>
        <w:jc w:val="center"/>
        <w:rPr>
          <w:b/>
          <w:sz w:val="26"/>
          <w:szCs w:val="26"/>
        </w:rPr>
      </w:pPr>
      <w:r>
        <w:rPr>
          <w:b/>
          <w:noProof/>
          <w:sz w:val="25"/>
          <w:szCs w:val="25"/>
        </w:rPr>
        <mc:AlternateContent>
          <mc:Choice Requires="wps">
            <w:drawing>
              <wp:anchor distT="0" distB="0" distL="114300" distR="114300" simplePos="0" relativeHeight="251661312" behindDoc="0" locked="0" layoutInCell="1" allowOverlap="1" wp14:anchorId="087936A7" wp14:editId="2D325DB1">
                <wp:simplePos x="0" y="0"/>
                <wp:positionH relativeFrom="column">
                  <wp:posOffset>1942465</wp:posOffset>
                </wp:positionH>
                <wp:positionV relativeFrom="paragraph">
                  <wp:posOffset>230505</wp:posOffset>
                </wp:positionV>
                <wp:extent cx="20383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52.95pt;margin-top:18.15pt;width:16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"/>
            </w:pict>
          </mc:Fallback>
        </mc:AlternateContent>
      </w:r>
      <w:r w:rsidRPr="00DB2A72">
        <w:rPr>
          <w:b/>
          <w:sz w:val="26"/>
          <w:szCs w:val="26"/>
        </w:rPr>
        <w:t xml:space="preserve">Về thực hiện </w:t>
      </w:r>
      <w:r>
        <w:rPr>
          <w:b/>
          <w:sz w:val="26"/>
          <w:szCs w:val="26"/>
        </w:rPr>
        <w:t>chế độ nghỉ phép năm học 2014-2015</w:t>
      </w:r>
    </w:p>
    <w:p w:rsidR="00BF11BA" w:rsidRDefault="00BF11BA" w:rsidP="00BF11BA">
      <w:pPr>
        <w:jc w:val="center"/>
        <w:rPr>
          <w:b/>
          <w:sz w:val="26"/>
          <w:szCs w:val="26"/>
        </w:rPr>
      </w:pPr>
    </w:p>
    <w:p w:rsidR="00BF11BA" w:rsidRPr="00E809FA" w:rsidRDefault="00BF11BA" w:rsidP="00811E8F">
      <w:pPr>
        <w:spacing w:after="120"/>
        <w:ind w:firstLine="720"/>
        <w:jc w:val="both"/>
        <w:rPr>
          <w:sz w:val="26"/>
          <w:szCs w:val="26"/>
        </w:rPr>
      </w:pPr>
      <w:r w:rsidRPr="00E809FA">
        <w:rPr>
          <w:sz w:val="26"/>
          <w:szCs w:val="26"/>
        </w:rPr>
        <w:t>Căn cứ Thông báo số 993/TB-LTT ngày 24 tháng 6 năm 2015 của Hiệu trưởng Trường Cao đẳng Kỹ thuật Lý Tự Trọng Thành phố Hồ Chí Minh</w:t>
      </w:r>
      <w:r w:rsidR="00E809FA" w:rsidRPr="00E809FA">
        <w:rPr>
          <w:sz w:val="26"/>
          <w:szCs w:val="26"/>
        </w:rPr>
        <w:t xml:space="preserve"> về các công việc cần thực hiện trong thời gian hè năm 2014-2015;</w:t>
      </w:r>
    </w:p>
    <w:p w:rsidR="00E809FA" w:rsidRPr="00E809FA" w:rsidRDefault="00E809FA" w:rsidP="00811E8F">
      <w:pPr>
        <w:spacing w:after="120"/>
        <w:ind w:firstLine="720"/>
        <w:jc w:val="both"/>
        <w:rPr>
          <w:sz w:val="26"/>
          <w:szCs w:val="26"/>
        </w:rPr>
      </w:pPr>
      <w:r w:rsidRPr="00E809FA">
        <w:rPr>
          <w:sz w:val="26"/>
          <w:szCs w:val="26"/>
        </w:rPr>
        <w:t>Căn cứ Lịch đăng ký nghỉ phép ngày 09 tháng 7 năm 2015 của Phòng Khảo thí và Đảm bảo chất lượng về việc đăng ký và bố trí lịch nghỉ phép cho nhân viên thuộc Phòng;</w:t>
      </w:r>
    </w:p>
    <w:p w:rsidR="00E809FA" w:rsidRDefault="00E809FA" w:rsidP="00811E8F">
      <w:pPr>
        <w:spacing w:after="120"/>
        <w:ind w:firstLine="720"/>
        <w:jc w:val="both"/>
        <w:rPr>
          <w:sz w:val="26"/>
          <w:szCs w:val="26"/>
        </w:rPr>
      </w:pPr>
      <w:r w:rsidRPr="00E809FA">
        <w:rPr>
          <w:sz w:val="26"/>
          <w:szCs w:val="26"/>
        </w:rPr>
        <w:t xml:space="preserve">Căn cứ Thông báo số 1120/TB-LTT-TC ngày 03 tháng 8 năm 2015 </w:t>
      </w:r>
      <w:r w:rsidRPr="00E809FA">
        <w:rPr>
          <w:sz w:val="26"/>
          <w:szCs w:val="26"/>
        </w:rPr>
        <w:t>của Hiệu trưởng Trường Cao đẳng Kỹ thuật Lý Tự Trọng Thành phố Hồ Chí Minh</w:t>
      </w:r>
      <w:r w:rsidRPr="00E809FA">
        <w:rPr>
          <w:sz w:val="26"/>
          <w:szCs w:val="26"/>
        </w:rPr>
        <w:t xml:space="preserve"> về việc nghỉ phép, nghỉ hè từ tháng</w:t>
      </w:r>
      <w:r>
        <w:rPr>
          <w:sz w:val="26"/>
          <w:szCs w:val="26"/>
        </w:rPr>
        <w:t xml:space="preserve"> 8/2015 của cán bộ, giảng viên, nhân viên khối chuyên nghiệp;</w:t>
      </w:r>
    </w:p>
    <w:p w:rsidR="00E809FA" w:rsidRDefault="00E809FA" w:rsidP="00811E8F">
      <w:pPr>
        <w:spacing w:after="120"/>
        <w:ind w:firstLine="720"/>
        <w:jc w:val="both"/>
        <w:rPr>
          <w:sz w:val="26"/>
          <w:szCs w:val="26"/>
        </w:rPr>
      </w:pPr>
      <w:r>
        <w:rPr>
          <w:sz w:val="26"/>
          <w:szCs w:val="26"/>
        </w:rPr>
        <w:t>Nay Phòng Khảo thí và Đảm bảo chất lượng báo cáo tình hình</w:t>
      </w:r>
      <w:r w:rsidR="0066455A">
        <w:rPr>
          <w:sz w:val="26"/>
          <w:szCs w:val="26"/>
        </w:rPr>
        <w:t xml:space="preserve"> sắp xếp, bố trí</w:t>
      </w:r>
      <w:r>
        <w:rPr>
          <w:sz w:val="26"/>
          <w:szCs w:val="26"/>
        </w:rPr>
        <w:t xml:space="preserve"> nghỉ phép </w:t>
      </w:r>
      <w:r w:rsidR="0066455A">
        <w:rPr>
          <w:sz w:val="26"/>
          <w:szCs w:val="26"/>
        </w:rPr>
        <w:t>cho</w:t>
      </w:r>
      <w:r>
        <w:rPr>
          <w:sz w:val="26"/>
          <w:szCs w:val="26"/>
        </w:rPr>
        <w:t xml:space="preserve"> nhân viên thuộc phòng như sau:</w:t>
      </w:r>
    </w:p>
    <w:p w:rsidR="00E809FA" w:rsidRDefault="00C045EB" w:rsidP="00811E8F">
      <w:pPr>
        <w:spacing w:after="120"/>
        <w:ind w:firstLine="720"/>
        <w:jc w:val="both"/>
        <w:rPr>
          <w:sz w:val="26"/>
          <w:szCs w:val="26"/>
        </w:rPr>
      </w:pPr>
      <w:r>
        <w:rPr>
          <w:sz w:val="26"/>
          <w:szCs w:val="26"/>
        </w:rPr>
        <w:t>1</w:t>
      </w:r>
      <w:r w:rsidR="00212F2E">
        <w:rPr>
          <w:sz w:val="26"/>
          <w:szCs w:val="26"/>
        </w:rPr>
        <w:t>. Thống kê số lượng ngày nghỉ, đã nghỉ của nhân viên</w:t>
      </w:r>
    </w:p>
    <w:tbl>
      <w:tblPr>
        <w:tblStyle w:val="TableGrid"/>
        <w:tblW w:w="9747" w:type="dxa"/>
        <w:tblLayout w:type="fixed"/>
        <w:tblLook w:val="04A0" w:firstRow="1" w:lastRow="0" w:firstColumn="1" w:lastColumn="0" w:noHBand="0" w:noVBand="1"/>
      </w:tblPr>
      <w:tblGrid>
        <w:gridCol w:w="675"/>
        <w:gridCol w:w="2268"/>
        <w:gridCol w:w="1134"/>
        <w:gridCol w:w="1134"/>
        <w:gridCol w:w="1418"/>
        <w:gridCol w:w="3118"/>
      </w:tblGrid>
      <w:tr w:rsidR="00811E8F" w:rsidRPr="00811E8F" w:rsidTr="00811E8F">
        <w:tc>
          <w:tcPr>
            <w:tcW w:w="675" w:type="dxa"/>
            <w:vAlign w:val="center"/>
          </w:tcPr>
          <w:p w:rsidR="001A1D4F" w:rsidRPr="00811E8F" w:rsidRDefault="001A1D4F" w:rsidP="00811E8F">
            <w:pPr>
              <w:jc w:val="center"/>
              <w:rPr>
                <w:b/>
                <w:sz w:val="26"/>
                <w:szCs w:val="26"/>
              </w:rPr>
            </w:pPr>
            <w:r w:rsidRPr="00811E8F">
              <w:rPr>
                <w:b/>
                <w:sz w:val="26"/>
                <w:szCs w:val="26"/>
              </w:rPr>
              <w:t>TT</w:t>
            </w:r>
          </w:p>
        </w:tc>
        <w:tc>
          <w:tcPr>
            <w:tcW w:w="2268" w:type="dxa"/>
            <w:vAlign w:val="center"/>
          </w:tcPr>
          <w:p w:rsidR="001A1D4F" w:rsidRPr="00811E8F" w:rsidRDefault="001A1D4F" w:rsidP="00811E8F">
            <w:pPr>
              <w:jc w:val="center"/>
              <w:rPr>
                <w:b/>
                <w:sz w:val="26"/>
                <w:szCs w:val="26"/>
              </w:rPr>
            </w:pPr>
            <w:r w:rsidRPr="00811E8F">
              <w:rPr>
                <w:b/>
                <w:sz w:val="26"/>
                <w:szCs w:val="26"/>
              </w:rPr>
              <w:t>Họ và tên</w:t>
            </w:r>
          </w:p>
        </w:tc>
        <w:tc>
          <w:tcPr>
            <w:tcW w:w="1134" w:type="dxa"/>
            <w:vAlign w:val="center"/>
          </w:tcPr>
          <w:p w:rsidR="001A1D4F" w:rsidRPr="00811E8F" w:rsidRDefault="001A1D4F" w:rsidP="00811E8F">
            <w:pPr>
              <w:jc w:val="center"/>
              <w:rPr>
                <w:b/>
                <w:sz w:val="26"/>
                <w:szCs w:val="26"/>
              </w:rPr>
            </w:pPr>
            <w:r w:rsidRPr="00811E8F">
              <w:rPr>
                <w:b/>
                <w:sz w:val="26"/>
                <w:szCs w:val="26"/>
              </w:rPr>
              <w:t>Số ngày được nghỉ</w:t>
            </w:r>
          </w:p>
        </w:tc>
        <w:tc>
          <w:tcPr>
            <w:tcW w:w="1134" w:type="dxa"/>
            <w:vAlign w:val="center"/>
          </w:tcPr>
          <w:p w:rsidR="001A1D4F" w:rsidRPr="00811E8F" w:rsidRDefault="001A1D4F" w:rsidP="00811E8F">
            <w:pPr>
              <w:jc w:val="center"/>
              <w:rPr>
                <w:b/>
                <w:sz w:val="26"/>
                <w:szCs w:val="26"/>
              </w:rPr>
            </w:pPr>
            <w:r w:rsidRPr="00811E8F">
              <w:rPr>
                <w:b/>
                <w:sz w:val="26"/>
                <w:szCs w:val="26"/>
              </w:rPr>
              <w:t>Số ngày đã nghỉ</w:t>
            </w:r>
          </w:p>
        </w:tc>
        <w:tc>
          <w:tcPr>
            <w:tcW w:w="1418" w:type="dxa"/>
            <w:vAlign w:val="center"/>
          </w:tcPr>
          <w:p w:rsidR="001A1D4F" w:rsidRPr="00811E8F" w:rsidRDefault="001A1D4F" w:rsidP="00811E8F">
            <w:pPr>
              <w:jc w:val="center"/>
              <w:rPr>
                <w:b/>
                <w:sz w:val="26"/>
                <w:szCs w:val="26"/>
              </w:rPr>
            </w:pPr>
            <w:r w:rsidRPr="00811E8F">
              <w:rPr>
                <w:b/>
                <w:sz w:val="26"/>
                <w:szCs w:val="26"/>
              </w:rPr>
              <w:t>Số ngày nghỉ còn lại</w:t>
            </w:r>
          </w:p>
        </w:tc>
        <w:tc>
          <w:tcPr>
            <w:tcW w:w="3118" w:type="dxa"/>
            <w:vAlign w:val="center"/>
          </w:tcPr>
          <w:p w:rsidR="001A1D4F" w:rsidRPr="00811E8F" w:rsidRDefault="001A1D4F" w:rsidP="00811E8F">
            <w:pPr>
              <w:jc w:val="center"/>
              <w:rPr>
                <w:b/>
                <w:sz w:val="26"/>
                <w:szCs w:val="26"/>
              </w:rPr>
            </w:pPr>
            <w:r w:rsidRPr="00811E8F">
              <w:rPr>
                <w:b/>
                <w:sz w:val="26"/>
                <w:szCs w:val="26"/>
              </w:rPr>
              <w:t>Ghi chú</w:t>
            </w: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1</w:t>
            </w:r>
          </w:p>
        </w:tc>
        <w:tc>
          <w:tcPr>
            <w:tcW w:w="2268" w:type="dxa"/>
          </w:tcPr>
          <w:p w:rsidR="001A1D4F" w:rsidRPr="00811E8F" w:rsidRDefault="001A1D4F" w:rsidP="00E809FA">
            <w:pPr>
              <w:jc w:val="both"/>
              <w:rPr>
                <w:sz w:val="26"/>
                <w:szCs w:val="26"/>
              </w:rPr>
            </w:pPr>
            <w:r w:rsidRPr="00811E8F">
              <w:rPr>
                <w:sz w:val="26"/>
                <w:szCs w:val="26"/>
              </w:rPr>
              <w:t>Hà Phước Tuấn</w:t>
            </w:r>
          </w:p>
        </w:tc>
        <w:tc>
          <w:tcPr>
            <w:tcW w:w="1134" w:type="dxa"/>
            <w:vAlign w:val="center"/>
          </w:tcPr>
          <w:p w:rsidR="001A1D4F" w:rsidRPr="00811E8F" w:rsidRDefault="001A1D4F" w:rsidP="00811E8F">
            <w:pPr>
              <w:jc w:val="center"/>
              <w:rPr>
                <w:sz w:val="26"/>
                <w:szCs w:val="26"/>
              </w:rPr>
            </w:pPr>
            <w:r w:rsidRPr="00811E8F">
              <w:rPr>
                <w:sz w:val="26"/>
                <w:szCs w:val="26"/>
              </w:rPr>
              <w:t>34</w:t>
            </w:r>
          </w:p>
        </w:tc>
        <w:tc>
          <w:tcPr>
            <w:tcW w:w="1134" w:type="dxa"/>
            <w:vAlign w:val="center"/>
          </w:tcPr>
          <w:p w:rsidR="001A1D4F" w:rsidRPr="00811E8F" w:rsidRDefault="004723C7" w:rsidP="00811E8F">
            <w:pPr>
              <w:jc w:val="center"/>
              <w:rPr>
                <w:sz w:val="26"/>
                <w:szCs w:val="26"/>
              </w:rPr>
            </w:pPr>
            <w:r w:rsidRPr="00811E8F">
              <w:rPr>
                <w:sz w:val="26"/>
                <w:szCs w:val="26"/>
              </w:rPr>
              <w:t>0</w:t>
            </w:r>
          </w:p>
        </w:tc>
        <w:tc>
          <w:tcPr>
            <w:tcW w:w="1418" w:type="dxa"/>
            <w:vAlign w:val="center"/>
          </w:tcPr>
          <w:p w:rsidR="001A1D4F" w:rsidRPr="00811E8F" w:rsidRDefault="004723C7" w:rsidP="00811E8F">
            <w:pPr>
              <w:jc w:val="center"/>
              <w:rPr>
                <w:sz w:val="26"/>
                <w:szCs w:val="26"/>
              </w:rPr>
            </w:pPr>
            <w:r w:rsidRPr="00811E8F">
              <w:rPr>
                <w:sz w:val="26"/>
                <w:szCs w:val="26"/>
              </w:rPr>
              <w:t>34</w:t>
            </w:r>
          </w:p>
        </w:tc>
        <w:tc>
          <w:tcPr>
            <w:tcW w:w="3118" w:type="dxa"/>
          </w:tcPr>
          <w:p w:rsidR="001A1D4F" w:rsidRPr="00811E8F" w:rsidRDefault="001A1D4F" w:rsidP="00E809FA">
            <w:pPr>
              <w:jc w:val="both"/>
              <w:rPr>
                <w:sz w:val="26"/>
                <w:szCs w:val="26"/>
              </w:rPr>
            </w:pP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2</w:t>
            </w:r>
          </w:p>
        </w:tc>
        <w:tc>
          <w:tcPr>
            <w:tcW w:w="2268" w:type="dxa"/>
          </w:tcPr>
          <w:p w:rsidR="001A1D4F" w:rsidRPr="00811E8F" w:rsidRDefault="001A1D4F" w:rsidP="00E809FA">
            <w:pPr>
              <w:jc w:val="both"/>
              <w:rPr>
                <w:sz w:val="26"/>
                <w:szCs w:val="26"/>
              </w:rPr>
            </w:pPr>
            <w:r w:rsidRPr="00811E8F">
              <w:rPr>
                <w:sz w:val="26"/>
                <w:szCs w:val="26"/>
              </w:rPr>
              <w:t>Võ Thị Anh Đào</w:t>
            </w:r>
          </w:p>
        </w:tc>
        <w:tc>
          <w:tcPr>
            <w:tcW w:w="1134" w:type="dxa"/>
            <w:vAlign w:val="center"/>
          </w:tcPr>
          <w:p w:rsidR="001A1D4F" w:rsidRPr="00811E8F" w:rsidRDefault="001A1D4F" w:rsidP="00811E8F">
            <w:pPr>
              <w:jc w:val="center"/>
              <w:rPr>
                <w:sz w:val="26"/>
                <w:szCs w:val="26"/>
              </w:rPr>
            </w:pPr>
            <w:r w:rsidRPr="00811E8F">
              <w:rPr>
                <w:sz w:val="26"/>
                <w:szCs w:val="26"/>
              </w:rPr>
              <w:t>33</w:t>
            </w:r>
          </w:p>
        </w:tc>
        <w:tc>
          <w:tcPr>
            <w:tcW w:w="1134" w:type="dxa"/>
            <w:vAlign w:val="center"/>
          </w:tcPr>
          <w:p w:rsidR="001A1D4F" w:rsidRPr="00811E8F" w:rsidRDefault="004723C7" w:rsidP="00811E8F">
            <w:pPr>
              <w:jc w:val="center"/>
              <w:rPr>
                <w:sz w:val="26"/>
                <w:szCs w:val="26"/>
              </w:rPr>
            </w:pPr>
            <w:r w:rsidRPr="00811E8F">
              <w:rPr>
                <w:sz w:val="26"/>
                <w:szCs w:val="26"/>
              </w:rPr>
              <w:t>0</w:t>
            </w:r>
          </w:p>
        </w:tc>
        <w:tc>
          <w:tcPr>
            <w:tcW w:w="1418" w:type="dxa"/>
            <w:vAlign w:val="center"/>
          </w:tcPr>
          <w:p w:rsidR="001A1D4F" w:rsidRPr="00811E8F" w:rsidRDefault="004723C7" w:rsidP="00811E8F">
            <w:pPr>
              <w:jc w:val="center"/>
              <w:rPr>
                <w:sz w:val="26"/>
                <w:szCs w:val="26"/>
              </w:rPr>
            </w:pPr>
            <w:r w:rsidRPr="00811E8F">
              <w:rPr>
                <w:sz w:val="26"/>
                <w:szCs w:val="26"/>
              </w:rPr>
              <w:t>33</w:t>
            </w:r>
          </w:p>
        </w:tc>
        <w:tc>
          <w:tcPr>
            <w:tcW w:w="3118" w:type="dxa"/>
          </w:tcPr>
          <w:p w:rsidR="001A1D4F" w:rsidRPr="00811E8F" w:rsidRDefault="001A1D4F" w:rsidP="00E809FA">
            <w:pPr>
              <w:jc w:val="both"/>
              <w:rPr>
                <w:sz w:val="26"/>
                <w:szCs w:val="26"/>
              </w:rPr>
            </w:pP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3</w:t>
            </w:r>
          </w:p>
        </w:tc>
        <w:tc>
          <w:tcPr>
            <w:tcW w:w="2268" w:type="dxa"/>
          </w:tcPr>
          <w:p w:rsidR="001A1D4F" w:rsidRPr="00811E8F" w:rsidRDefault="001A1D4F" w:rsidP="00E809FA">
            <w:pPr>
              <w:jc w:val="both"/>
              <w:rPr>
                <w:sz w:val="26"/>
                <w:szCs w:val="26"/>
              </w:rPr>
            </w:pPr>
            <w:r w:rsidRPr="00811E8F">
              <w:rPr>
                <w:sz w:val="26"/>
                <w:szCs w:val="26"/>
              </w:rPr>
              <w:t>Nguyễn Thanh Sơn</w:t>
            </w:r>
          </w:p>
        </w:tc>
        <w:tc>
          <w:tcPr>
            <w:tcW w:w="1134" w:type="dxa"/>
            <w:vAlign w:val="center"/>
          </w:tcPr>
          <w:p w:rsidR="001A1D4F" w:rsidRPr="00811E8F" w:rsidRDefault="001A1D4F" w:rsidP="00811E8F">
            <w:pPr>
              <w:jc w:val="center"/>
              <w:rPr>
                <w:sz w:val="26"/>
                <w:szCs w:val="26"/>
              </w:rPr>
            </w:pPr>
            <w:r w:rsidRPr="00811E8F">
              <w:rPr>
                <w:sz w:val="26"/>
                <w:szCs w:val="26"/>
              </w:rPr>
              <w:t>13</w:t>
            </w:r>
          </w:p>
        </w:tc>
        <w:tc>
          <w:tcPr>
            <w:tcW w:w="1134" w:type="dxa"/>
            <w:vAlign w:val="center"/>
          </w:tcPr>
          <w:p w:rsidR="001A1D4F" w:rsidRPr="00811E8F" w:rsidRDefault="004723C7" w:rsidP="00811E8F">
            <w:pPr>
              <w:jc w:val="center"/>
              <w:rPr>
                <w:sz w:val="26"/>
                <w:szCs w:val="26"/>
              </w:rPr>
            </w:pPr>
            <w:r w:rsidRPr="00811E8F">
              <w:rPr>
                <w:sz w:val="26"/>
                <w:szCs w:val="26"/>
              </w:rPr>
              <w:t>1</w:t>
            </w:r>
            <w:r w:rsidR="00212F2E" w:rsidRPr="00811E8F">
              <w:rPr>
                <w:sz w:val="26"/>
                <w:szCs w:val="26"/>
              </w:rPr>
              <w:t>3</w:t>
            </w:r>
          </w:p>
        </w:tc>
        <w:tc>
          <w:tcPr>
            <w:tcW w:w="1418" w:type="dxa"/>
            <w:vAlign w:val="center"/>
          </w:tcPr>
          <w:p w:rsidR="001A1D4F" w:rsidRPr="00811E8F" w:rsidRDefault="00212F2E" w:rsidP="00811E8F">
            <w:pPr>
              <w:jc w:val="center"/>
              <w:rPr>
                <w:sz w:val="26"/>
                <w:szCs w:val="26"/>
              </w:rPr>
            </w:pPr>
            <w:r w:rsidRPr="00811E8F">
              <w:rPr>
                <w:sz w:val="26"/>
                <w:szCs w:val="26"/>
              </w:rPr>
              <w:t>0</w:t>
            </w:r>
          </w:p>
        </w:tc>
        <w:tc>
          <w:tcPr>
            <w:tcW w:w="3118" w:type="dxa"/>
          </w:tcPr>
          <w:p w:rsidR="001A1D4F" w:rsidRPr="00811E8F" w:rsidRDefault="004723C7" w:rsidP="00E809FA">
            <w:pPr>
              <w:jc w:val="both"/>
              <w:rPr>
                <w:sz w:val="26"/>
                <w:szCs w:val="26"/>
              </w:rPr>
            </w:pPr>
            <w:r w:rsidRPr="00811E8F">
              <w:rPr>
                <w:sz w:val="26"/>
                <w:szCs w:val="26"/>
              </w:rPr>
              <w:t>1,2,3,6,7,8,9,10/7 và 3,4,5,6</w:t>
            </w:r>
            <w:r w:rsidR="00811E8F">
              <w:rPr>
                <w:sz w:val="26"/>
                <w:szCs w:val="26"/>
              </w:rPr>
              <w:t>,7</w:t>
            </w:r>
            <w:r w:rsidRPr="00811E8F">
              <w:rPr>
                <w:sz w:val="26"/>
                <w:szCs w:val="26"/>
              </w:rPr>
              <w:t>/8</w:t>
            </w: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4</w:t>
            </w:r>
          </w:p>
        </w:tc>
        <w:tc>
          <w:tcPr>
            <w:tcW w:w="2268" w:type="dxa"/>
          </w:tcPr>
          <w:p w:rsidR="001A1D4F" w:rsidRPr="00811E8F" w:rsidRDefault="001A1D4F" w:rsidP="00E809FA">
            <w:pPr>
              <w:jc w:val="both"/>
              <w:rPr>
                <w:sz w:val="26"/>
                <w:szCs w:val="26"/>
              </w:rPr>
            </w:pPr>
            <w:r w:rsidRPr="00811E8F">
              <w:rPr>
                <w:sz w:val="26"/>
                <w:szCs w:val="26"/>
              </w:rPr>
              <w:t>Nguyễn Văn Sơn</w:t>
            </w:r>
          </w:p>
        </w:tc>
        <w:tc>
          <w:tcPr>
            <w:tcW w:w="1134" w:type="dxa"/>
            <w:vAlign w:val="center"/>
          </w:tcPr>
          <w:p w:rsidR="001A1D4F" w:rsidRPr="00811E8F" w:rsidRDefault="001A1D4F" w:rsidP="00811E8F">
            <w:pPr>
              <w:jc w:val="center"/>
              <w:rPr>
                <w:sz w:val="26"/>
                <w:szCs w:val="26"/>
              </w:rPr>
            </w:pPr>
            <w:r w:rsidRPr="00811E8F">
              <w:rPr>
                <w:sz w:val="26"/>
                <w:szCs w:val="26"/>
              </w:rPr>
              <w:t>21</w:t>
            </w:r>
          </w:p>
        </w:tc>
        <w:tc>
          <w:tcPr>
            <w:tcW w:w="1134" w:type="dxa"/>
            <w:vAlign w:val="center"/>
          </w:tcPr>
          <w:p w:rsidR="001A1D4F" w:rsidRPr="00811E8F" w:rsidRDefault="004723C7" w:rsidP="00811E8F">
            <w:pPr>
              <w:jc w:val="center"/>
              <w:rPr>
                <w:sz w:val="26"/>
                <w:szCs w:val="26"/>
              </w:rPr>
            </w:pPr>
            <w:r w:rsidRPr="00811E8F">
              <w:rPr>
                <w:sz w:val="26"/>
                <w:szCs w:val="26"/>
              </w:rPr>
              <w:t>20</w:t>
            </w:r>
          </w:p>
        </w:tc>
        <w:tc>
          <w:tcPr>
            <w:tcW w:w="1418" w:type="dxa"/>
            <w:vAlign w:val="center"/>
          </w:tcPr>
          <w:p w:rsidR="001A1D4F" w:rsidRPr="00811E8F" w:rsidRDefault="004723C7" w:rsidP="00811E8F">
            <w:pPr>
              <w:jc w:val="center"/>
              <w:rPr>
                <w:sz w:val="26"/>
                <w:szCs w:val="26"/>
              </w:rPr>
            </w:pPr>
            <w:r w:rsidRPr="00811E8F">
              <w:rPr>
                <w:sz w:val="26"/>
                <w:szCs w:val="26"/>
              </w:rPr>
              <w:t>1</w:t>
            </w:r>
          </w:p>
        </w:tc>
        <w:tc>
          <w:tcPr>
            <w:tcW w:w="3118" w:type="dxa"/>
          </w:tcPr>
          <w:p w:rsidR="001A1D4F" w:rsidRPr="00811E8F" w:rsidRDefault="004723C7" w:rsidP="00E809FA">
            <w:pPr>
              <w:jc w:val="both"/>
              <w:rPr>
                <w:sz w:val="26"/>
                <w:szCs w:val="26"/>
              </w:rPr>
            </w:pPr>
            <w:r w:rsidRPr="00811E8F">
              <w:rPr>
                <w:sz w:val="26"/>
                <w:szCs w:val="26"/>
              </w:rPr>
              <w:t>6,7,8,9,10,13,15,16,17/7 và 3,4,5,6,7,24,25,26,27,28,31/8</w:t>
            </w: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5</w:t>
            </w:r>
          </w:p>
        </w:tc>
        <w:tc>
          <w:tcPr>
            <w:tcW w:w="2268" w:type="dxa"/>
          </w:tcPr>
          <w:p w:rsidR="001A1D4F" w:rsidRPr="00811E8F" w:rsidRDefault="001A1D4F" w:rsidP="00E809FA">
            <w:pPr>
              <w:jc w:val="both"/>
              <w:rPr>
                <w:sz w:val="26"/>
                <w:szCs w:val="26"/>
              </w:rPr>
            </w:pPr>
            <w:r w:rsidRPr="00811E8F">
              <w:rPr>
                <w:sz w:val="26"/>
                <w:szCs w:val="26"/>
              </w:rPr>
              <w:t>Nguyễn Yến Nhi</w:t>
            </w:r>
          </w:p>
        </w:tc>
        <w:tc>
          <w:tcPr>
            <w:tcW w:w="1134" w:type="dxa"/>
            <w:vAlign w:val="center"/>
          </w:tcPr>
          <w:p w:rsidR="001A1D4F" w:rsidRPr="00811E8F" w:rsidRDefault="004723C7" w:rsidP="00811E8F">
            <w:pPr>
              <w:jc w:val="center"/>
              <w:rPr>
                <w:sz w:val="26"/>
                <w:szCs w:val="26"/>
              </w:rPr>
            </w:pPr>
            <w:r w:rsidRPr="00811E8F">
              <w:rPr>
                <w:sz w:val="26"/>
                <w:szCs w:val="26"/>
              </w:rPr>
              <w:t>9</w:t>
            </w:r>
          </w:p>
        </w:tc>
        <w:tc>
          <w:tcPr>
            <w:tcW w:w="1134" w:type="dxa"/>
            <w:vAlign w:val="center"/>
          </w:tcPr>
          <w:p w:rsidR="001A1D4F" w:rsidRPr="00811E8F" w:rsidRDefault="004723C7" w:rsidP="00811E8F">
            <w:pPr>
              <w:jc w:val="center"/>
              <w:rPr>
                <w:sz w:val="26"/>
                <w:szCs w:val="26"/>
              </w:rPr>
            </w:pPr>
            <w:r w:rsidRPr="00811E8F">
              <w:rPr>
                <w:sz w:val="26"/>
                <w:szCs w:val="26"/>
              </w:rPr>
              <w:t>0</w:t>
            </w:r>
          </w:p>
        </w:tc>
        <w:tc>
          <w:tcPr>
            <w:tcW w:w="1418" w:type="dxa"/>
            <w:vAlign w:val="center"/>
          </w:tcPr>
          <w:p w:rsidR="001A1D4F" w:rsidRPr="00811E8F" w:rsidRDefault="004723C7" w:rsidP="00811E8F">
            <w:pPr>
              <w:jc w:val="center"/>
              <w:rPr>
                <w:sz w:val="26"/>
                <w:szCs w:val="26"/>
              </w:rPr>
            </w:pPr>
            <w:r w:rsidRPr="00811E8F">
              <w:rPr>
                <w:sz w:val="26"/>
                <w:szCs w:val="26"/>
              </w:rPr>
              <w:t>9</w:t>
            </w:r>
          </w:p>
        </w:tc>
        <w:tc>
          <w:tcPr>
            <w:tcW w:w="3118" w:type="dxa"/>
          </w:tcPr>
          <w:p w:rsidR="001A1D4F" w:rsidRPr="00811E8F" w:rsidRDefault="001A1D4F" w:rsidP="00E809FA">
            <w:pPr>
              <w:jc w:val="both"/>
              <w:rPr>
                <w:sz w:val="26"/>
                <w:szCs w:val="26"/>
              </w:rPr>
            </w:pP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6</w:t>
            </w:r>
          </w:p>
        </w:tc>
        <w:tc>
          <w:tcPr>
            <w:tcW w:w="2268" w:type="dxa"/>
          </w:tcPr>
          <w:p w:rsidR="001A1D4F" w:rsidRPr="00811E8F" w:rsidRDefault="001A1D4F" w:rsidP="00E809FA">
            <w:pPr>
              <w:jc w:val="both"/>
              <w:rPr>
                <w:sz w:val="26"/>
                <w:szCs w:val="26"/>
              </w:rPr>
            </w:pPr>
            <w:r w:rsidRPr="00811E8F">
              <w:rPr>
                <w:sz w:val="26"/>
                <w:szCs w:val="26"/>
              </w:rPr>
              <w:t>Nguyễn Thị Thu</w:t>
            </w:r>
          </w:p>
        </w:tc>
        <w:tc>
          <w:tcPr>
            <w:tcW w:w="1134" w:type="dxa"/>
            <w:vAlign w:val="center"/>
          </w:tcPr>
          <w:p w:rsidR="001A1D4F" w:rsidRPr="00811E8F" w:rsidRDefault="004723C7" w:rsidP="00811E8F">
            <w:pPr>
              <w:jc w:val="center"/>
              <w:rPr>
                <w:sz w:val="26"/>
                <w:szCs w:val="26"/>
              </w:rPr>
            </w:pPr>
            <w:r w:rsidRPr="00811E8F">
              <w:rPr>
                <w:sz w:val="26"/>
                <w:szCs w:val="26"/>
              </w:rPr>
              <w:t>3</w:t>
            </w:r>
          </w:p>
        </w:tc>
        <w:tc>
          <w:tcPr>
            <w:tcW w:w="1134" w:type="dxa"/>
            <w:vAlign w:val="center"/>
          </w:tcPr>
          <w:p w:rsidR="004723C7" w:rsidRPr="00811E8F" w:rsidRDefault="004723C7" w:rsidP="00811E8F">
            <w:pPr>
              <w:jc w:val="center"/>
              <w:rPr>
                <w:sz w:val="26"/>
                <w:szCs w:val="26"/>
              </w:rPr>
            </w:pPr>
            <w:r w:rsidRPr="00811E8F">
              <w:rPr>
                <w:sz w:val="26"/>
                <w:szCs w:val="26"/>
              </w:rPr>
              <w:t>3</w:t>
            </w:r>
          </w:p>
        </w:tc>
        <w:tc>
          <w:tcPr>
            <w:tcW w:w="1418" w:type="dxa"/>
            <w:vAlign w:val="center"/>
          </w:tcPr>
          <w:p w:rsidR="001A1D4F" w:rsidRPr="00811E8F" w:rsidRDefault="004723C7" w:rsidP="00811E8F">
            <w:pPr>
              <w:jc w:val="center"/>
              <w:rPr>
                <w:sz w:val="26"/>
                <w:szCs w:val="26"/>
              </w:rPr>
            </w:pPr>
            <w:r w:rsidRPr="00811E8F">
              <w:rPr>
                <w:sz w:val="26"/>
                <w:szCs w:val="26"/>
              </w:rPr>
              <w:t>0</w:t>
            </w:r>
          </w:p>
        </w:tc>
        <w:tc>
          <w:tcPr>
            <w:tcW w:w="3118" w:type="dxa"/>
          </w:tcPr>
          <w:p w:rsidR="001A1D4F" w:rsidRPr="00811E8F" w:rsidRDefault="004723C7" w:rsidP="00E809FA">
            <w:pPr>
              <w:jc w:val="both"/>
              <w:rPr>
                <w:sz w:val="26"/>
                <w:szCs w:val="26"/>
              </w:rPr>
            </w:pPr>
            <w:r w:rsidRPr="00811E8F">
              <w:rPr>
                <w:sz w:val="26"/>
                <w:szCs w:val="26"/>
              </w:rPr>
              <w:t>13,14,15/7</w:t>
            </w: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7</w:t>
            </w:r>
          </w:p>
        </w:tc>
        <w:tc>
          <w:tcPr>
            <w:tcW w:w="2268" w:type="dxa"/>
          </w:tcPr>
          <w:p w:rsidR="001A1D4F" w:rsidRPr="00811E8F" w:rsidRDefault="001A1D4F" w:rsidP="00E809FA">
            <w:pPr>
              <w:jc w:val="both"/>
              <w:rPr>
                <w:sz w:val="26"/>
                <w:szCs w:val="26"/>
              </w:rPr>
            </w:pPr>
            <w:r w:rsidRPr="00811E8F">
              <w:rPr>
                <w:sz w:val="26"/>
                <w:szCs w:val="26"/>
              </w:rPr>
              <w:t>Nguyễn Chí Nhân</w:t>
            </w:r>
          </w:p>
        </w:tc>
        <w:tc>
          <w:tcPr>
            <w:tcW w:w="1134" w:type="dxa"/>
            <w:vAlign w:val="center"/>
          </w:tcPr>
          <w:p w:rsidR="001A1D4F" w:rsidRPr="00811E8F" w:rsidRDefault="004723C7" w:rsidP="00811E8F">
            <w:pPr>
              <w:jc w:val="center"/>
              <w:rPr>
                <w:sz w:val="26"/>
                <w:szCs w:val="26"/>
              </w:rPr>
            </w:pPr>
            <w:r w:rsidRPr="00811E8F">
              <w:rPr>
                <w:sz w:val="26"/>
                <w:szCs w:val="26"/>
              </w:rPr>
              <w:t>19</w:t>
            </w:r>
          </w:p>
        </w:tc>
        <w:tc>
          <w:tcPr>
            <w:tcW w:w="1134" w:type="dxa"/>
            <w:vAlign w:val="center"/>
          </w:tcPr>
          <w:p w:rsidR="001A1D4F" w:rsidRPr="00811E8F" w:rsidRDefault="004723C7" w:rsidP="00811E8F">
            <w:pPr>
              <w:jc w:val="center"/>
              <w:rPr>
                <w:sz w:val="26"/>
                <w:szCs w:val="26"/>
              </w:rPr>
            </w:pPr>
            <w:r w:rsidRPr="00811E8F">
              <w:rPr>
                <w:sz w:val="26"/>
                <w:szCs w:val="26"/>
              </w:rPr>
              <w:t>1</w:t>
            </w:r>
          </w:p>
        </w:tc>
        <w:tc>
          <w:tcPr>
            <w:tcW w:w="1418" w:type="dxa"/>
            <w:vAlign w:val="center"/>
          </w:tcPr>
          <w:p w:rsidR="001A1D4F" w:rsidRPr="00811E8F" w:rsidRDefault="004723C7" w:rsidP="00811E8F">
            <w:pPr>
              <w:jc w:val="center"/>
              <w:rPr>
                <w:sz w:val="26"/>
                <w:szCs w:val="26"/>
              </w:rPr>
            </w:pPr>
            <w:r w:rsidRPr="00811E8F">
              <w:rPr>
                <w:sz w:val="26"/>
                <w:szCs w:val="26"/>
              </w:rPr>
              <w:t>18</w:t>
            </w:r>
          </w:p>
        </w:tc>
        <w:tc>
          <w:tcPr>
            <w:tcW w:w="3118" w:type="dxa"/>
          </w:tcPr>
          <w:p w:rsidR="001A1D4F" w:rsidRPr="00811E8F" w:rsidRDefault="004723C7" w:rsidP="00E809FA">
            <w:pPr>
              <w:jc w:val="both"/>
              <w:rPr>
                <w:sz w:val="26"/>
                <w:szCs w:val="26"/>
              </w:rPr>
            </w:pPr>
            <w:r w:rsidRPr="00811E8F">
              <w:rPr>
                <w:sz w:val="26"/>
                <w:szCs w:val="26"/>
              </w:rPr>
              <w:t>23/7</w:t>
            </w:r>
          </w:p>
        </w:tc>
      </w:tr>
      <w:tr w:rsidR="00811E8F" w:rsidRPr="00811E8F" w:rsidTr="00811E8F">
        <w:tc>
          <w:tcPr>
            <w:tcW w:w="675" w:type="dxa"/>
            <w:vAlign w:val="center"/>
          </w:tcPr>
          <w:p w:rsidR="001A1D4F" w:rsidRPr="00811E8F" w:rsidRDefault="001A1D4F" w:rsidP="00811E8F">
            <w:pPr>
              <w:jc w:val="center"/>
              <w:rPr>
                <w:sz w:val="26"/>
                <w:szCs w:val="26"/>
              </w:rPr>
            </w:pPr>
            <w:r w:rsidRPr="00811E8F">
              <w:rPr>
                <w:sz w:val="26"/>
                <w:szCs w:val="26"/>
              </w:rPr>
              <w:t>8</w:t>
            </w:r>
          </w:p>
        </w:tc>
        <w:tc>
          <w:tcPr>
            <w:tcW w:w="2268" w:type="dxa"/>
          </w:tcPr>
          <w:p w:rsidR="001A1D4F" w:rsidRPr="00811E8F" w:rsidRDefault="001A1D4F" w:rsidP="00E809FA">
            <w:pPr>
              <w:jc w:val="both"/>
              <w:rPr>
                <w:sz w:val="26"/>
                <w:szCs w:val="26"/>
              </w:rPr>
            </w:pPr>
            <w:r w:rsidRPr="00811E8F">
              <w:rPr>
                <w:sz w:val="26"/>
                <w:szCs w:val="26"/>
              </w:rPr>
              <w:t>Vũ Thị Thu Thủy</w:t>
            </w:r>
          </w:p>
        </w:tc>
        <w:tc>
          <w:tcPr>
            <w:tcW w:w="1134" w:type="dxa"/>
            <w:vAlign w:val="center"/>
          </w:tcPr>
          <w:p w:rsidR="001A1D4F" w:rsidRPr="00811E8F" w:rsidRDefault="004723C7" w:rsidP="00811E8F">
            <w:pPr>
              <w:jc w:val="center"/>
              <w:rPr>
                <w:sz w:val="26"/>
                <w:szCs w:val="26"/>
              </w:rPr>
            </w:pPr>
            <w:r w:rsidRPr="00811E8F">
              <w:rPr>
                <w:sz w:val="26"/>
                <w:szCs w:val="26"/>
              </w:rPr>
              <w:t>9</w:t>
            </w:r>
          </w:p>
        </w:tc>
        <w:tc>
          <w:tcPr>
            <w:tcW w:w="1134" w:type="dxa"/>
            <w:vAlign w:val="center"/>
          </w:tcPr>
          <w:p w:rsidR="001A1D4F" w:rsidRPr="00811E8F" w:rsidRDefault="004723C7" w:rsidP="00811E8F">
            <w:pPr>
              <w:jc w:val="center"/>
              <w:rPr>
                <w:sz w:val="26"/>
                <w:szCs w:val="26"/>
              </w:rPr>
            </w:pPr>
            <w:r w:rsidRPr="00811E8F">
              <w:rPr>
                <w:sz w:val="26"/>
                <w:szCs w:val="26"/>
              </w:rPr>
              <w:t>0</w:t>
            </w:r>
          </w:p>
        </w:tc>
        <w:tc>
          <w:tcPr>
            <w:tcW w:w="1418" w:type="dxa"/>
            <w:vAlign w:val="center"/>
          </w:tcPr>
          <w:p w:rsidR="001A1D4F" w:rsidRPr="00811E8F" w:rsidRDefault="004723C7" w:rsidP="00811E8F">
            <w:pPr>
              <w:jc w:val="center"/>
              <w:rPr>
                <w:sz w:val="26"/>
                <w:szCs w:val="26"/>
              </w:rPr>
            </w:pPr>
            <w:r w:rsidRPr="00811E8F">
              <w:rPr>
                <w:sz w:val="26"/>
                <w:szCs w:val="26"/>
              </w:rPr>
              <w:t>9</w:t>
            </w:r>
          </w:p>
        </w:tc>
        <w:tc>
          <w:tcPr>
            <w:tcW w:w="3118" w:type="dxa"/>
          </w:tcPr>
          <w:p w:rsidR="001A1D4F" w:rsidRPr="00811E8F" w:rsidRDefault="001A1D4F" w:rsidP="00E809FA">
            <w:pPr>
              <w:jc w:val="both"/>
              <w:rPr>
                <w:sz w:val="26"/>
                <w:szCs w:val="26"/>
              </w:rPr>
            </w:pPr>
          </w:p>
        </w:tc>
      </w:tr>
    </w:tbl>
    <w:p w:rsidR="00212F2E" w:rsidRDefault="00212F2E" w:rsidP="00811E8F">
      <w:pPr>
        <w:spacing w:before="120" w:after="120"/>
        <w:ind w:firstLine="720"/>
        <w:jc w:val="both"/>
        <w:rPr>
          <w:sz w:val="26"/>
          <w:szCs w:val="26"/>
        </w:rPr>
      </w:pPr>
      <w:r w:rsidRPr="00212F2E">
        <w:rPr>
          <w:sz w:val="26"/>
          <w:szCs w:val="26"/>
        </w:rPr>
        <w:t xml:space="preserve">2. Do phải thực hiện công việc theo kế hoạch, tiến độ chung của Nhà trường và </w:t>
      </w:r>
      <w:r w:rsidRPr="00212F2E">
        <w:rPr>
          <w:sz w:val="26"/>
          <w:szCs w:val="26"/>
        </w:rPr>
        <w:t xml:space="preserve">tính chất công </w:t>
      </w:r>
      <w:r w:rsidRPr="00212F2E">
        <w:rPr>
          <w:sz w:val="26"/>
          <w:szCs w:val="26"/>
        </w:rPr>
        <w:t xml:space="preserve">việc của từng cá nhân nên hiện nay Phòng Khảo thí và Đảm bảo chất lượng chưa thể sắp xếp, bố trí ngày nghỉ phép cho số nhân viên còn lại theo đúng tinh thần của Thông báo số </w:t>
      </w:r>
      <w:r w:rsidRPr="00E809FA">
        <w:rPr>
          <w:sz w:val="26"/>
          <w:szCs w:val="26"/>
        </w:rPr>
        <w:t>1120/TB-LTT-TC</w:t>
      </w:r>
      <w:r>
        <w:rPr>
          <w:sz w:val="26"/>
          <w:szCs w:val="26"/>
        </w:rPr>
        <w:t xml:space="preserve">. Vì vậy, Phòng Khảo thí và Đảm bảo chất lượng </w:t>
      </w:r>
      <w:r w:rsidR="005C4D02">
        <w:rPr>
          <w:sz w:val="26"/>
          <w:szCs w:val="26"/>
        </w:rPr>
        <w:t xml:space="preserve">có </w:t>
      </w:r>
      <w:r w:rsidR="00811E8F">
        <w:rPr>
          <w:sz w:val="26"/>
          <w:szCs w:val="26"/>
        </w:rPr>
        <w:t xml:space="preserve">những </w:t>
      </w:r>
      <w:r w:rsidR="005C4D02">
        <w:rPr>
          <w:sz w:val="26"/>
          <w:szCs w:val="26"/>
        </w:rPr>
        <w:t>đề nghị</w:t>
      </w:r>
      <w:r w:rsidR="00811E8F">
        <w:rPr>
          <w:sz w:val="26"/>
          <w:szCs w:val="26"/>
        </w:rPr>
        <w:t>,</w:t>
      </w:r>
      <w:r w:rsidR="000E352F">
        <w:rPr>
          <w:sz w:val="26"/>
          <w:szCs w:val="26"/>
        </w:rPr>
        <w:t xml:space="preserve"> nay</w:t>
      </w:r>
      <w:r w:rsidR="005C4D02">
        <w:rPr>
          <w:sz w:val="26"/>
          <w:szCs w:val="26"/>
        </w:rPr>
        <w:t xml:space="preserve"> </w:t>
      </w:r>
      <w:r>
        <w:rPr>
          <w:sz w:val="26"/>
          <w:szCs w:val="26"/>
        </w:rPr>
        <w:t xml:space="preserve">kính trình </w:t>
      </w:r>
      <w:r w:rsidR="00811E8F">
        <w:rPr>
          <w:sz w:val="26"/>
          <w:szCs w:val="26"/>
        </w:rPr>
        <w:t xml:space="preserve">lên </w:t>
      </w:r>
      <w:r>
        <w:rPr>
          <w:sz w:val="26"/>
          <w:szCs w:val="26"/>
        </w:rPr>
        <w:t xml:space="preserve">Ban Giám hiệu, Phòng Tổ chức – Hành Chính – Tổng hợp xem xét và duyệt cho </w:t>
      </w:r>
      <w:r w:rsidR="000E352F">
        <w:rPr>
          <w:sz w:val="26"/>
          <w:szCs w:val="26"/>
        </w:rPr>
        <w:t xml:space="preserve">thực hiện, cụ thể đề nghị như </w:t>
      </w:r>
      <w:r w:rsidR="005C4D02">
        <w:rPr>
          <w:sz w:val="26"/>
          <w:szCs w:val="26"/>
        </w:rPr>
        <w:t>sau:</w:t>
      </w:r>
    </w:p>
    <w:p w:rsidR="005C4D02" w:rsidRDefault="005C4D02" w:rsidP="00811E8F">
      <w:pPr>
        <w:spacing w:after="120"/>
        <w:ind w:firstLine="720"/>
        <w:jc w:val="both"/>
        <w:rPr>
          <w:sz w:val="26"/>
          <w:szCs w:val="26"/>
        </w:rPr>
      </w:pPr>
      <w:r>
        <w:rPr>
          <w:sz w:val="26"/>
          <w:szCs w:val="26"/>
        </w:rPr>
        <w:lastRenderedPageBreak/>
        <w:t>+ Cho phép Phòng Khảo thí và Đảm bảo chất lượng được sắp xếp, bố trí nhân viên nghỉ phép vào tháng 9,10/2015.</w:t>
      </w:r>
    </w:p>
    <w:p w:rsidR="005C4D02" w:rsidRDefault="005C4D02" w:rsidP="00811E8F">
      <w:pPr>
        <w:spacing w:after="120"/>
        <w:ind w:firstLine="720"/>
        <w:jc w:val="both"/>
        <w:rPr>
          <w:sz w:val="26"/>
          <w:szCs w:val="26"/>
        </w:rPr>
      </w:pPr>
      <w:r>
        <w:rPr>
          <w:sz w:val="26"/>
          <w:szCs w:val="26"/>
        </w:rPr>
        <w:t xml:space="preserve">+ Nếu Nhà trường không duyệt cho nhân viên được nghỉ phép trong thời gian nêu trên, đề nghị Nhà trường có chế độ bồi dưỡng cho nhân </w:t>
      </w:r>
      <w:r w:rsidR="00811E8F">
        <w:rPr>
          <w:sz w:val="26"/>
          <w:szCs w:val="26"/>
        </w:rPr>
        <w:t>viên theo quy định,</w:t>
      </w:r>
      <w:r>
        <w:rPr>
          <w:sz w:val="26"/>
          <w:szCs w:val="26"/>
        </w:rPr>
        <w:t xml:space="preserve"> theo tình hình của Nhà trường theo chế độ huy động công việc.</w:t>
      </w:r>
    </w:p>
    <w:p w:rsidR="005C4D02" w:rsidRDefault="005C4D02" w:rsidP="00811E8F">
      <w:pPr>
        <w:spacing w:after="120"/>
        <w:ind w:firstLine="720"/>
        <w:jc w:val="both"/>
        <w:rPr>
          <w:sz w:val="26"/>
          <w:szCs w:val="26"/>
        </w:rPr>
      </w:pPr>
      <w:r>
        <w:rPr>
          <w:sz w:val="26"/>
          <w:szCs w:val="26"/>
        </w:rPr>
        <w:t>Trên đây là báo cáo của Phòng Khảo thí và Đảm bảo chất lượng về việc sắp xếp, bố trí cho nhân viên</w:t>
      </w:r>
      <w:r w:rsidR="00346767">
        <w:rPr>
          <w:sz w:val="26"/>
          <w:szCs w:val="26"/>
        </w:rPr>
        <w:t xml:space="preserve"> thuộc phòng về chế độ nghỉ phép năm. Kính báo lên Ban Giám hiệu, Phòng Tổ chức – hành chính – Tổng hợp biết và xem xét.</w:t>
      </w:r>
    </w:p>
    <w:p w:rsidR="00346767" w:rsidRDefault="00346767" w:rsidP="00212F2E">
      <w:pPr>
        <w:ind w:firstLine="720"/>
        <w:jc w:val="both"/>
        <w:rPr>
          <w:sz w:val="26"/>
          <w:szCs w:val="26"/>
        </w:rPr>
      </w:pPr>
      <w:r>
        <w:rPr>
          <w:sz w:val="26"/>
          <w:szCs w:val="26"/>
        </w:rPr>
        <w:t>Trân trọng./.</w:t>
      </w:r>
    </w:p>
    <w:p w:rsidR="00346767" w:rsidRDefault="00346767" w:rsidP="00346767">
      <w:pPr>
        <w:pStyle w:val="Heading1"/>
        <w:tabs>
          <w:tab w:val="left" w:pos="142"/>
          <w:tab w:val="center" w:pos="7371"/>
        </w:tabs>
        <w:rPr>
          <w:rFonts w:ascii="Times New Roman" w:hAnsi="Times New Roman"/>
          <w:b/>
          <w:i/>
          <w:iCs/>
          <w:szCs w:val="24"/>
          <w:lang w:val="pt-BR"/>
        </w:rPr>
      </w:pPr>
      <w:r w:rsidRPr="00406690">
        <w:rPr>
          <w:rFonts w:ascii="Times New Roman" w:hAnsi="Times New Roman"/>
          <w:b/>
          <w:i/>
          <w:iCs/>
          <w:sz w:val="22"/>
          <w:szCs w:val="22"/>
          <w:lang w:val="pt-BR"/>
        </w:rPr>
        <w:t>Nơi nhận:</w:t>
      </w:r>
      <w:r>
        <w:rPr>
          <w:rFonts w:ascii="Times New Roman" w:hAnsi="Times New Roman"/>
          <w:b/>
          <w:i/>
          <w:iCs/>
          <w:szCs w:val="24"/>
          <w:lang w:val="pt-BR"/>
        </w:rPr>
        <w:tab/>
      </w:r>
      <w:bookmarkStart w:id="0" w:name="_GoBack"/>
      <w:r w:rsidRPr="0066455A">
        <w:rPr>
          <w:rFonts w:ascii="Times New Roman" w:hAnsi="Times New Roman"/>
          <w:b/>
          <w:sz w:val="26"/>
          <w:szCs w:val="26"/>
          <w:lang w:val="pt-BR"/>
        </w:rPr>
        <w:t>TRƯỞNG PHÒNG</w:t>
      </w:r>
      <w:bookmarkEnd w:id="0"/>
    </w:p>
    <w:p w:rsidR="00346767" w:rsidRDefault="00346767" w:rsidP="00346767">
      <w:pPr>
        <w:tabs>
          <w:tab w:val="left" w:pos="142"/>
          <w:tab w:val="center" w:pos="7230"/>
          <w:tab w:val="center" w:pos="7371"/>
        </w:tabs>
        <w:jc w:val="both"/>
        <w:rPr>
          <w:sz w:val="22"/>
          <w:szCs w:val="22"/>
          <w:lang w:val="pt-BR"/>
        </w:rPr>
      </w:pPr>
      <w:r>
        <w:rPr>
          <w:sz w:val="22"/>
          <w:szCs w:val="22"/>
          <w:lang w:val="pt-BR"/>
        </w:rPr>
        <w:t>- Phòng TC-HC-TH;</w:t>
      </w:r>
      <w:r>
        <w:rPr>
          <w:sz w:val="22"/>
          <w:szCs w:val="22"/>
          <w:lang w:val="pt-BR"/>
        </w:rPr>
        <w:tab/>
      </w:r>
      <w:r>
        <w:rPr>
          <w:sz w:val="22"/>
          <w:szCs w:val="22"/>
          <w:lang w:val="pt-BR"/>
        </w:rPr>
        <w:tab/>
      </w:r>
    </w:p>
    <w:p w:rsidR="00346767" w:rsidRDefault="00346767" w:rsidP="00346767">
      <w:pPr>
        <w:tabs>
          <w:tab w:val="left" w:pos="142"/>
          <w:tab w:val="center" w:pos="7230"/>
          <w:tab w:val="center" w:pos="7371"/>
        </w:tabs>
        <w:jc w:val="both"/>
        <w:rPr>
          <w:sz w:val="22"/>
          <w:szCs w:val="22"/>
        </w:rPr>
      </w:pPr>
      <w:r>
        <w:rPr>
          <w:sz w:val="22"/>
          <w:szCs w:val="22"/>
        </w:rPr>
        <w:t>- Lưu KTĐBCL.</w:t>
      </w:r>
    </w:p>
    <w:p w:rsidR="00346767" w:rsidRDefault="00346767" w:rsidP="00346767">
      <w:pPr>
        <w:tabs>
          <w:tab w:val="left" w:pos="142"/>
          <w:tab w:val="center" w:pos="7371"/>
        </w:tabs>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346767" w:rsidRPr="00346767" w:rsidRDefault="00346767" w:rsidP="00346767">
      <w:pPr>
        <w:tabs>
          <w:tab w:val="left" w:pos="142"/>
          <w:tab w:val="center" w:pos="7371"/>
        </w:tabs>
        <w:ind w:firstLine="709"/>
        <w:jc w:val="both"/>
        <w:rPr>
          <w:rFonts w:ascii="Arial" w:hAnsi="Arial" w:cs="Arial"/>
          <w:b/>
          <w:color w:val="000000"/>
          <w:sz w:val="26"/>
          <w:szCs w:val="26"/>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346767">
        <w:rPr>
          <w:b/>
          <w:sz w:val="26"/>
          <w:szCs w:val="26"/>
        </w:rPr>
        <w:t>Hà Phước Tuấn</w:t>
      </w:r>
    </w:p>
    <w:p w:rsidR="00346767" w:rsidRPr="00212F2E" w:rsidRDefault="00346767" w:rsidP="00212F2E">
      <w:pPr>
        <w:ind w:firstLine="720"/>
        <w:jc w:val="both"/>
        <w:rPr>
          <w:sz w:val="26"/>
          <w:szCs w:val="26"/>
        </w:rPr>
      </w:pPr>
    </w:p>
    <w:sectPr w:rsidR="00346767" w:rsidRPr="00212F2E" w:rsidSect="00811E8F">
      <w:pgSz w:w="12240" w:h="15840"/>
      <w:pgMar w:top="1418"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1BA"/>
    <w:rsid w:val="000E352F"/>
    <w:rsid w:val="001A1D4F"/>
    <w:rsid w:val="00212F2E"/>
    <w:rsid w:val="00223734"/>
    <w:rsid w:val="00346767"/>
    <w:rsid w:val="00392B94"/>
    <w:rsid w:val="004723C7"/>
    <w:rsid w:val="005C4D02"/>
    <w:rsid w:val="00604F8C"/>
    <w:rsid w:val="0066455A"/>
    <w:rsid w:val="006F2314"/>
    <w:rsid w:val="00811E8F"/>
    <w:rsid w:val="00BF11BA"/>
    <w:rsid w:val="00C045EB"/>
    <w:rsid w:val="00E80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1B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46767"/>
    <w:pPr>
      <w:keepNext/>
      <w:jc w:val="both"/>
      <w:outlineLvl w:val="0"/>
    </w:pPr>
    <w:rPr>
      <w:rFonts w:ascii="VNI-Times" w:hAnsi="VNI-Time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5EB"/>
    <w:pPr>
      <w:ind w:left="720"/>
      <w:contextualSpacing/>
    </w:pPr>
  </w:style>
  <w:style w:type="table" w:styleId="TableGrid">
    <w:name w:val="Table Grid"/>
    <w:basedOn w:val="TableNormal"/>
    <w:uiPriority w:val="59"/>
    <w:rsid w:val="001A1D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46767"/>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1B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46767"/>
    <w:pPr>
      <w:keepNext/>
      <w:jc w:val="both"/>
      <w:outlineLvl w:val="0"/>
    </w:pPr>
    <w:rPr>
      <w:rFonts w:ascii="VNI-Times" w:hAnsi="VNI-Time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5EB"/>
    <w:pPr>
      <w:ind w:left="720"/>
      <w:contextualSpacing/>
    </w:pPr>
  </w:style>
  <w:style w:type="table" w:styleId="TableGrid">
    <w:name w:val="Table Grid"/>
    <w:basedOn w:val="TableNormal"/>
    <w:uiPriority w:val="59"/>
    <w:rsid w:val="001A1D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46767"/>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115</Company>
  <LinksUpToDate>false</LinksUpToDate>
  <CharactersWithSpaces>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Nhan</dc:creator>
  <cp:keywords/>
  <dc:description/>
  <cp:lastModifiedBy>Mr Nhan</cp:lastModifiedBy>
  <cp:revision>4</cp:revision>
  <dcterms:created xsi:type="dcterms:W3CDTF">2015-08-10T15:22:00Z</dcterms:created>
  <dcterms:modified xsi:type="dcterms:W3CDTF">2015-08-10T17:02:00Z</dcterms:modified>
</cp:coreProperties>
</file>